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41" w:rsidRPr="00153DB9" w:rsidRDefault="00D4354E" w:rsidP="004A1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трудоустройстве выпускников 20</w:t>
      </w:r>
      <w:r w:rsidR="004A1B41">
        <w:rPr>
          <w:rFonts w:ascii="Times New Roman" w:hAnsi="Times New Roman"/>
          <w:b/>
          <w:sz w:val="24"/>
          <w:szCs w:val="24"/>
        </w:rPr>
        <w:t>1</w:t>
      </w:r>
      <w:r w:rsidR="004A1B41" w:rsidRPr="00D4354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1B41">
        <w:rPr>
          <w:rFonts w:ascii="Times New Roman" w:hAnsi="Times New Roman"/>
          <w:b/>
          <w:sz w:val="24"/>
          <w:szCs w:val="24"/>
        </w:rPr>
        <w:t>года</w:t>
      </w:r>
      <w:r w:rsidR="004A1B41" w:rsidRPr="00153DB9">
        <w:rPr>
          <w:rFonts w:ascii="Times New Roman" w:hAnsi="Times New Roman"/>
          <w:b/>
          <w:sz w:val="24"/>
          <w:szCs w:val="24"/>
        </w:rPr>
        <w:t xml:space="preserve"> </w:t>
      </w:r>
    </w:p>
    <w:p w:rsidR="004A1B41" w:rsidRDefault="004A1B41" w:rsidP="004A1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388"/>
        <w:gridCol w:w="1650"/>
        <w:gridCol w:w="1710"/>
        <w:gridCol w:w="984"/>
        <w:gridCol w:w="1971"/>
        <w:gridCol w:w="1645"/>
        <w:gridCol w:w="1418"/>
        <w:gridCol w:w="1417"/>
        <w:gridCol w:w="993"/>
        <w:gridCol w:w="992"/>
      </w:tblGrid>
      <w:tr w:rsidR="004A1B41" w:rsidRPr="006B564F" w:rsidTr="000D096F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564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B564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B564F">
              <w:rPr>
                <w:rFonts w:ascii="Times New Roman" w:hAnsi="Times New Roman"/>
                <w:b/>
              </w:rPr>
              <w:t>/</w:t>
            </w:r>
            <w:proofErr w:type="spellStart"/>
            <w:r w:rsidRPr="006B564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564F">
              <w:rPr>
                <w:rFonts w:ascii="Times New Roman" w:hAnsi="Times New Roman"/>
                <w:b/>
              </w:rPr>
              <w:t>Специальности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564F">
              <w:rPr>
                <w:rFonts w:ascii="Times New Roman" w:hAnsi="Times New Roman"/>
                <w:b/>
              </w:rPr>
              <w:t>Трудоустроен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564F">
              <w:rPr>
                <w:rFonts w:ascii="Times New Roman" w:hAnsi="Times New Roman"/>
                <w:b/>
              </w:rPr>
              <w:t xml:space="preserve">Призван в ряды </w:t>
            </w:r>
            <w:proofErr w:type="gramStart"/>
            <w:r w:rsidRPr="006B564F">
              <w:rPr>
                <w:rFonts w:ascii="Times New Roman" w:hAnsi="Times New Roman"/>
                <w:b/>
              </w:rPr>
              <w:t>ВС</w:t>
            </w:r>
            <w:proofErr w:type="gramEnd"/>
            <w:r w:rsidRPr="006B564F">
              <w:rPr>
                <w:rFonts w:ascii="Times New Roman" w:hAnsi="Times New Roman"/>
                <w:b/>
              </w:rPr>
              <w:t xml:space="preserve"> РФ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564F">
              <w:rPr>
                <w:rFonts w:ascii="Times New Roman" w:hAnsi="Times New Roman"/>
                <w:b/>
              </w:rPr>
              <w:t>Обучение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564F">
              <w:rPr>
                <w:rFonts w:ascii="Times New Roman" w:hAnsi="Times New Roman"/>
                <w:b/>
              </w:rPr>
              <w:t>В отпуске по уходу за ребёнком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564F">
              <w:rPr>
                <w:rFonts w:ascii="Times New Roman" w:hAnsi="Times New Roman"/>
                <w:b/>
              </w:rPr>
              <w:t>Не трудоустроен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564F">
              <w:rPr>
                <w:rFonts w:ascii="Times New Roman" w:hAnsi="Times New Roman"/>
                <w:b/>
              </w:rPr>
              <w:t>Выезд за пределы региона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</w:rPr>
            </w:pPr>
            <w:r w:rsidRPr="006B564F">
              <w:rPr>
                <w:rFonts w:ascii="Times New Roman" w:hAnsi="Times New Roman"/>
                <w:b/>
              </w:rPr>
              <w:t>Всего</w:t>
            </w:r>
          </w:p>
        </w:tc>
      </w:tr>
      <w:tr w:rsidR="004A1B41" w:rsidRPr="006B564F" w:rsidTr="000D096F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18"/>
                <w:szCs w:val="18"/>
              </w:rPr>
              <w:t>по специальности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20"/>
                <w:szCs w:val="20"/>
              </w:rPr>
              <w:t>не по специальности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564F">
              <w:rPr>
                <w:rFonts w:ascii="Times New Roman" w:hAnsi="Times New Roman"/>
                <w:b/>
              </w:rPr>
              <w:t>Очное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B564F">
              <w:rPr>
                <w:rFonts w:ascii="Times New Roman" w:hAnsi="Times New Roman"/>
                <w:b/>
              </w:rPr>
              <w:t>ОЗО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B564F"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41" w:rsidRPr="006B564F" w:rsidRDefault="004A1B41" w:rsidP="00947C1A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B564F">
              <w:rPr>
                <w:rFonts w:ascii="Times New Roman" w:hAnsi="Times New Roman"/>
                <w:b/>
                <w:sz w:val="12"/>
                <w:szCs w:val="12"/>
              </w:rPr>
              <w:t>11</w:t>
            </w: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64F">
              <w:rPr>
                <w:rFonts w:ascii="Times New Roman" w:hAnsi="Times New Roman"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A97FE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CC7FA2" w:rsidRDefault="00CC7FA2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035281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947C1A" w:rsidRDefault="00947C1A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25</w:t>
            </w: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4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64F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A97FE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CC7FA2" w:rsidRDefault="00CC7FA2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5C1FA2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7D1A9D" w:rsidRDefault="000D096F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E170EE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41</w:t>
            </w: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64F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FB7DEC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7D1A9D" w:rsidRDefault="000D096F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FB7DEC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16</w:t>
            </w: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64F">
              <w:rPr>
                <w:rFonts w:ascii="Times New Roman" w:hAnsi="Times New Roman"/>
                <w:sz w:val="20"/>
                <w:szCs w:val="20"/>
              </w:rPr>
              <w:t>Специальное дошкольное образование</w:t>
            </w:r>
          </w:p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1022B4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1022B4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7E3512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1022B4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CC7FA2" w:rsidRDefault="00CC7FA2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1022B4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035281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1022B4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14</w:t>
            </w: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64F">
              <w:rPr>
                <w:rFonts w:ascii="Times New Roman" w:hAnsi="Times New Roman"/>
                <w:sz w:val="20"/>
                <w:szCs w:val="20"/>
              </w:rPr>
              <w:t>Музыкальное образование</w:t>
            </w:r>
          </w:p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3651C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7D1A9D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3651C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84510E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035281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3651C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035281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947C1A" w:rsidRDefault="00947C1A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18</w:t>
            </w: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64F">
              <w:rPr>
                <w:rFonts w:ascii="Times New Roman" w:hAnsi="Times New Roman"/>
                <w:sz w:val="20"/>
                <w:szCs w:val="20"/>
              </w:rPr>
              <w:t>Изобразительное искусство и черчение</w:t>
            </w:r>
          </w:p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7D1A9D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7D1A9D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8A0B9E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947C1A" w:rsidRDefault="00947C1A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F708F0" w:rsidRDefault="00F708F0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947C1A" w:rsidRDefault="00947C1A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947C1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8A0B9E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8A0B9E" w:rsidRDefault="00947C1A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15</w:t>
            </w: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64F">
              <w:rPr>
                <w:rFonts w:ascii="Times New Roman" w:hAnsi="Times New Roman"/>
                <w:sz w:val="20"/>
                <w:szCs w:val="20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1022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1022B4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F708F0" w:rsidRDefault="00F708F0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1022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7D1A9D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D1A9D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7D1A9D" w:rsidRDefault="000D096F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1022B4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24</w:t>
            </w: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64F">
              <w:rPr>
                <w:rFonts w:ascii="Times New Roman" w:hAnsi="Times New Roman"/>
                <w:sz w:val="20"/>
                <w:szCs w:val="20"/>
              </w:rPr>
              <w:t>Прикладная информатика (по отраслям)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8511D7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5C1FA2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8511D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8511D7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F708F0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8511D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8511D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8511D7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64F">
              <w:rPr>
                <w:rFonts w:ascii="Times New Roman" w:hAnsi="Times New Roman"/>
                <w:sz w:val="20"/>
                <w:szCs w:val="20"/>
              </w:rPr>
              <w:t>Социальная работа</w:t>
            </w:r>
          </w:p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FB7DEC" w:rsidRDefault="00F708F0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FB7DEC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7D1A9D" w:rsidRDefault="000D096F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FB7DEC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21</w:t>
            </w: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64F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035281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035281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F708F0" w:rsidRDefault="00F708F0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035281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0D096F" w:rsidRDefault="000D096F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035281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45</w:t>
            </w:r>
          </w:p>
        </w:tc>
      </w:tr>
      <w:tr w:rsidR="004A1B41" w:rsidRPr="006B564F" w:rsidTr="000D096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8511D7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8511D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8511D7" w:rsidRDefault="00F708F0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8511D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E170EE" w:rsidRDefault="007D1A9D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8511D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8511D7" w:rsidRDefault="00E170EE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13</w:t>
            </w:r>
          </w:p>
        </w:tc>
      </w:tr>
      <w:tr w:rsidR="004A1B41" w:rsidRPr="006B564F" w:rsidTr="000D096F"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1B41" w:rsidRDefault="004A1B41" w:rsidP="00947C1A">
            <w:pPr>
              <w:spacing w:after="0" w:line="240" w:lineRule="auto"/>
              <w:jc w:val="right"/>
              <w:rPr>
                <w:rFonts w:ascii="Times New Roman" w:hAnsi="Times New Roman"/>
                <w:sz w:val="48"/>
                <w:szCs w:val="48"/>
              </w:rPr>
            </w:pPr>
            <w:r w:rsidRPr="006B564F">
              <w:rPr>
                <w:rFonts w:ascii="Times New Roman" w:hAnsi="Times New Roman"/>
                <w:sz w:val="48"/>
                <w:szCs w:val="48"/>
              </w:rPr>
              <w:t>Итого</w:t>
            </w:r>
          </w:p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B41" w:rsidRPr="005C1FA2" w:rsidRDefault="007D1A9D" w:rsidP="0063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88</w:t>
            </w:r>
            <w:r w:rsidR="000D096F">
              <w:rPr>
                <w:rFonts w:ascii="Times New Roman" w:hAnsi="Times New Roman"/>
                <w:b/>
                <w:sz w:val="28"/>
                <w:szCs w:val="28"/>
              </w:rPr>
              <w:t xml:space="preserve"> ч.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5C1FA2" w:rsidRDefault="00B305A2" w:rsidP="00372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4</w:t>
            </w:r>
            <w:r w:rsidR="00372D7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7</w:t>
            </w:r>
            <w:r w:rsidR="000D09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ч.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947C1A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  <w:r w:rsidR="000D09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ч. 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84510E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r w:rsidR="000D096F">
              <w:rPr>
                <w:rFonts w:ascii="Times New Roman" w:hAnsi="Times New Roman"/>
                <w:b/>
                <w:sz w:val="28"/>
                <w:szCs w:val="28"/>
              </w:rPr>
              <w:t xml:space="preserve"> ч.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0D096F" w:rsidRDefault="00F708F0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47 ч.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0D096F" w:rsidRDefault="000D096F" w:rsidP="0063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65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5C1FA2" w:rsidRDefault="00F20D75" w:rsidP="0063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6</w:t>
            </w:r>
            <w:r w:rsidR="000D09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ч.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0D096F" w:rsidRDefault="000D096F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10 ч.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84510E" w:rsidRDefault="00947C1A" w:rsidP="000D096F">
            <w:pPr>
              <w:spacing w:after="0" w:line="240" w:lineRule="auto"/>
              <w:ind w:left="-46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239</w:t>
            </w:r>
            <w:r w:rsidR="000D09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ч. </w:t>
            </w:r>
          </w:p>
        </w:tc>
      </w:tr>
      <w:tr w:rsidR="004A1B41" w:rsidRPr="006B564F" w:rsidTr="000D096F">
        <w:tc>
          <w:tcPr>
            <w:tcW w:w="29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B41" w:rsidRPr="006B564F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31,8 %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17,2 %</w:t>
            </w: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A1B41" w:rsidRPr="006B564F" w:rsidTr="000D096F">
        <w:tc>
          <w:tcPr>
            <w:tcW w:w="29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7E3512" w:rsidRDefault="000D096F" w:rsidP="00372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372D7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ч. </w:t>
            </w: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A1B41" w:rsidRPr="006B564F" w:rsidTr="000D096F">
        <w:trPr>
          <w:trHeight w:val="84"/>
        </w:trPr>
        <w:tc>
          <w:tcPr>
            <w:tcW w:w="29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41" w:rsidRPr="006B564F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0D096F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49 %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8,3</w:t>
            </w:r>
            <w:r w:rsidR="000D09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27,2 %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6B564F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5,4 %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B41" w:rsidRPr="006B564F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1B41" w:rsidRPr="006B564F" w:rsidRDefault="0063651C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4,2 %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B41" w:rsidRPr="006B564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A1B41" w:rsidRDefault="004A1B41" w:rsidP="004A1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418"/>
        <w:gridCol w:w="1984"/>
        <w:gridCol w:w="1418"/>
        <w:gridCol w:w="850"/>
        <w:gridCol w:w="2126"/>
        <w:gridCol w:w="1560"/>
        <w:gridCol w:w="1984"/>
        <w:gridCol w:w="1559"/>
        <w:gridCol w:w="851"/>
      </w:tblGrid>
      <w:tr w:rsidR="004A1B41" w:rsidRPr="00606A1F" w:rsidTr="00947C1A">
        <w:tc>
          <w:tcPr>
            <w:tcW w:w="7621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r w:rsidRPr="00606A1F">
              <w:rPr>
                <w:rFonts w:ascii="Times New Roman" w:hAnsi="Times New Roman"/>
                <w:b/>
                <w:sz w:val="28"/>
                <w:szCs w:val="28"/>
              </w:rPr>
              <w:t>едагогические специальности</w:t>
            </w:r>
          </w:p>
        </w:tc>
        <w:tc>
          <w:tcPr>
            <w:tcW w:w="8080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A1F">
              <w:rPr>
                <w:rFonts w:ascii="Times New Roman" w:hAnsi="Times New Roman"/>
                <w:b/>
                <w:sz w:val="28"/>
                <w:szCs w:val="28"/>
              </w:rPr>
              <w:t>Непедагогические специальности</w:t>
            </w:r>
          </w:p>
        </w:tc>
      </w:tr>
      <w:tr w:rsidR="004A1B41" w:rsidRPr="00606A1F" w:rsidTr="00947C1A">
        <w:tc>
          <w:tcPr>
            <w:tcW w:w="3369" w:type="dxa"/>
            <w:gridSpan w:val="2"/>
          </w:tcPr>
          <w:p w:rsidR="004A1B41" w:rsidRPr="000D096F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0D09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4A1B41" w:rsidRPr="000D096F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0D09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4A1B41" w:rsidRPr="000D096F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0D09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2"/>
          </w:tcPr>
          <w:p w:rsidR="004A1B41" w:rsidRPr="000D096F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0D09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CE70C5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0C5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418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 ч. – 76,4 %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418" w:type="dxa"/>
            <w:vAlign w:val="center"/>
          </w:tcPr>
          <w:p w:rsidR="004A1B41" w:rsidRPr="00F65771" w:rsidRDefault="0063651C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 ч. – 78,2 %</w:t>
            </w:r>
          </w:p>
        </w:tc>
        <w:tc>
          <w:tcPr>
            <w:tcW w:w="850" w:type="dxa"/>
            <w:vAlign w:val="center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60" w:type="dxa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ч. – 23,5 %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59" w:type="dxa"/>
          </w:tcPr>
          <w:p w:rsidR="004A1B41" w:rsidRPr="00947C1A" w:rsidRDefault="00E170EE" w:rsidP="008072D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52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 ч. </w:t>
            </w:r>
            <w:r w:rsidR="00947C1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7C1A" w:rsidRPr="00947C1A">
              <w:rPr>
                <w:rFonts w:ascii="Times New Roman" w:hAnsi="Times New Roman"/>
                <w:sz w:val="20"/>
                <w:szCs w:val="20"/>
              </w:rPr>
              <w:t>21,8%</w:t>
            </w:r>
          </w:p>
        </w:tc>
        <w:tc>
          <w:tcPr>
            <w:tcW w:w="851" w:type="dxa"/>
            <w:vAlign w:val="center"/>
          </w:tcPr>
          <w:p w:rsidR="004A1B41" w:rsidRPr="003930D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rPr>
          <w:trHeight w:val="178"/>
        </w:trPr>
        <w:tc>
          <w:tcPr>
            <w:tcW w:w="1951" w:type="dxa"/>
            <w:vMerge w:val="restart"/>
            <w:vAlign w:val="center"/>
          </w:tcPr>
          <w:p w:rsidR="004A1B4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0C5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CE70C5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0C5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CE70C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E70C5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418" w:type="dxa"/>
          </w:tcPr>
          <w:p w:rsidR="004A1B41" w:rsidRPr="00F65771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ч. – 63,4 %</w:t>
            </w: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418" w:type="dxa"/>
          </w:tcPr>
          <w:p w:rsidR="004A1B41" w:rsidRPr="00F65771" w:rsidRDefault="0063651C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86 ч. </w:t>
            </w:r>
            <w:r w:rsidR="007A51CC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51CC">
              <w:rPr>
                <w:rFonts w:ascii="Times New Roman" w:hAnsi="Times New Roman"/>
                <w:sz w:val="20"/>
                <w:szCs w:val="20"/>
              </w:rPr>
              <w:t>46 %</w:t>
            </w:r>
          </w:p>
        </w:tc>
        <w:tc>
          <w:tcPr>
            <w:tcW w:w="850" w:type="dxa"/>
            <w:vAlign w:val="center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60" w:type="dxa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ч. – 48,1 %</w:t>
            </w: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59" w:type="dxa"/>
          </w:tcPr>
          <w:p w:rsidR="004A1B41" w:rsidRPr="0063651C" w:rsidRDefault="00E170EE" w:rsidP="00E170EE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1C">
              <w:rPr>
                <w:rFonts w:ascii="Times New Roman" w:hAnsi="Times New Roman"/>
                <w:sz w:val="20"/>
                <w:szCs w:val="20"/>
              </w:rPr>
              <w:t>31</w:t>
            </w:r>
            <w:r w:rsidR="007A51CC">
              <w:rPr>
                <w:rFonts w:ascii="Times New Roman" w:hAnsi="Times New Roman"/>
                <w:sz w:val="20"/>
                <w:szCs w:val="20"/>
              </w:rPr>
              <w:t xml:space="preserve"> ч. – 59,6 %</w:t>
            </w:r>
          </w:p>
        </w:tc>
        <w:tc>
          <w:tcPr>
            <w:tcW w:w="851" w:type="dxa"/>
            <w:vAlign w:val="center"/>
          </w:tcPr>
          <w:p w:rsidR="004A1B41" w:rsidRPr="003930D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rPr>
          <w:trHeight w:val="77"/>
        </w:trPr>
        <w:tc>
          <w:tcPr>
            <w:tcW w:w="1951" w:type="dxa"/>
            <w:vMerge/>
            <w:vAlign w:val="center"/>
          </w:tcPr>
          <w:p w:rsidR="004A1B41" w:rsidRPr="00CE70C5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1B41" w:rsidRPr="00F65771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ч. – 76,5 %</w:t>
            </w: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1B41" w:rsidRPr="00F65771" w:rsidRDefault="007A51CC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ч. – 70,9 %</w:t>
            </w:r>
          </w:p>
        </w:tc>
        <w:tc>
          <w:tcPr>
            <w:tcW w:w="850" w:type="dxa"/>
            <w:vAlign w:val="bottom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ч. – 26,9 %</w:t>
            </w: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A1B41" w:rsidRPr="0063651C" w:rsidRDefault="00E170EE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51C">
              <w:rPr>
                <w:rFonts w:ascii="Times New Roman" w:hAnsi="Times New Roman"/>
                <w:sz w:val="20"/>
                <w:szCs w:val="20"/>
              </w:rPr>
              <w:t>15</w:t>
            </w:r>
            <w:r w:rsidR="007A51CC">
              <w:rPr>
                <w:rFonts w:ascii="Times New Roman" w:hAnsi="Times New Roman"/>
                <w:sz w:val="20"/>
                <w:szCs w:val="20"/>
              </w:rPr>
              <w:t xml:space="preserve"> – 48.4 5</w:t>
            </w:r>
          </w:p>
        </w:tc>
        <w:tc>
          <w:tcPr>
            <w:tcW w:w="851" w:type="dxa"/>
            <w:vAlign w:val="bottom"/>
          </w:tcPr>
          <w:p w:rsidR="004A1B41" w:rsidRPr="003930D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CE70C5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0C5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418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ч.  - 1,1 %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418" w:type="dxa"/>
            <w:vAlign w:val="center"/>
          </w:tcPr>
          <w:p w:rsidR="004A1B41" w:rsidRPr="00F65771" w:rsidRDefault="007A51CC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ч. – 7,4 %</w:t>
            </w:r>
          </w:p>
        </w:tc>
        <w:tc>
          <w:tcPr>
            <w:tcW w:w="850" w:type="dxa"/>
            <w:vAlign w:val="center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60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ч. – 9,3 %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59" w:type="dxa"/>
            <w:vAlign w:val="center"/>
          </w:tcPr>
          <w:p w:rsidR="004A1B41" w:rsidRPr="007A51CC" w:rsidRDefault="00E170EE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1CC">
              <w:rPr>
                <w:rFonts w:ascii="Times New Roman" w:hAnsi="Times New Roman"/>
                <w:sz w:val="20"/>
                <w:szCs w:val="20"/>
              </w:rPr>
              <w:t>7</w:t>
            </w:r>
            <w:r w:rsidR="007A51CC">
              <w:rPr>
                <w:rFonts w:ascii="Times New Roman" w:hAnsi="Times New Roman"/>
                <w:sz w:val="20"/>
                <w:szCs w:val="20"/>
              </w:rPr>
              <w:t xml:space="preserve"> ч. – 13,5 %</w:t>
            </w:r>
          </w:p>
        </w:tc>
        <w:tc>
          <w:tcPr>
            <w:tcW w:w="851" w:type="dxa"/>
            <w:vAlign w:val="center"/>
          </w:tcPr>
          <w:p w:rsidR="004A1B41" w:rsidRPr="003930D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CE70C5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0C5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418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ч. – 22,8%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418" w:type="dxa"/>
            <w:vAlign w:val="center"/>
          </w:tcPr>
          <w:p w:rsidR="004A1B41" w:rsidRPr="00F65771" w:rsidRDefault="007A51CC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ч. – 27,2 %</w:t>
            </w:r>
          </w:p>
        </w:tc>
        <w:tc>
          <w:tcPr>
            <w:tcW w:w="850" w:type="dxa"/>
            <w:vAlign w:val="center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60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ч. – 31,5 %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59" w:type="dxa"/>
            <w:vAlign w:val="center"/>
          </w:tcPr>
          <w:p w:rsidR="004A1B41" w:rsidRPr="007A51CC" w:rsidRDefault="00E170EE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1CC">
              <w:rPr>
                <w:rFonts w:ascii="Times New Roman" w:hAnsi="Times New Roman"/>
                <w:sz w:val="20"/>
                <w:szCs w:val="20"/>
              </w:rPr>
              <w:t>14</w:t>
            </w:r>
            <w:r w:rsidR="007A51CC">
              <w:rPr>
                <w:rFonts w:ascii="Times New Roman" w:hAnsi="Times New Roman"/>
                <w:sz w:val="20"/>
                <w:szCs w:val="20"/>
              </w:rPr>
              <w:t xml:space="preserve"> ч. – 27 %</w:t>
            </w:r>
          </w:p>
        </w:tc>
        <w:tc>
          <w:tcPr>
            <w:tcW w:w="851" w:type="dxa"/>
            <w:vAlign w:val="center"/>
          </w:tcPr>
          <w:p w:rsidR="004A1B41" w:rsidRPr="003930D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CE70C5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0C5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418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ч. – 5,1 %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418" w:type="dxa"/>
            <w:vAlign w:val="center"/>
          </w:tcPr>
          <w:p w:rsidR="004A1B41" w:rsidRPr="00F65771" w:rsidRDefault="007A51CC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ч. – 6,4 % </w:t>
            </w:r>
          </w:p>
        </w:tc>
        <w:tc>
          <w:tcPr>
            <w:tcW w:w="850" w:type="dxa"/>
            <w:vAlign w:val="center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60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ч. – 5,5 %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59" w:type="dxa"/>
            <w:vAlign w:val="center"/>
          </w:tcPr>
          <w:p w:rsidR="004A1B41" w:rsidRPr="007A51CC" w:rsidRDefault="00E170EE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1CC">
              <w:rPr>
                <w:rFonts w:ascii="Times New Roman" w:hAnsi="Times New Roman"/>
                <w:sz w:val="20"/>
                <w:szCs w:val="20"/>
              </w:rPr>
              <w:t>1</w:t>
            </w:r>
            <w:r w:rsidR="007A51CC">
              <w:rPr>
                <w:rFonts w:ascii="Times New Roman" w:hAnsi="Times New Roman"/>
                <w:sz w:val="20"/>
                <w:szCs w:val="20"/>
              </w:rPr>
              <w:t xml:space="preserve"> ч. – 1,9 % </w:t>
            </w:r>
          </w:p>
        </w:tc>
        <w:tc>
          <w:tcPr>
            <w:tcW w:w="851" w:type="dxa"/>
            <w:vAlign w:val="center"/>
          </w:tcPr>
          <w:p w:rsidR="004A1B41" w:rsidRPr="003930D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CE70C5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70C5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CE70C5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CE70C5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ч. – 7,4 %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vAlign w:val="center"/>
          </w:tcPr>
          <w:p w:rsidR="004A1B41" w:rsidRPr="00F65771" w:rsidRDefault="007A51CC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ч. – 10,7 %</w:t>
            </w:r>
          </w:p>
        </w:tc>
        <w:tc>
          <w:tcPr>
            <w:tcW w:w="850" w:type="dxa"/>
            <w:vAlign w:val="center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ч. – 5,5 %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vAlign w:val="center"/>
          </w:tcPr>
          <w:p w:rsidR="004A1B41" w:rsidRPr="007A51CC" w:rsidRDefault="00E170EE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1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1B41" w:rsidRPr="003930D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1B41" w:rsidRDefault="004A1B41" w:rsidP="004A1B41">
      <w:pPr>
        <w:spacing w:after="0" w:line="240" w:lineRule="auto"/>
        <w:rPr>
          <w:rFonts w:ascii="Times New Roman" w:hAnsi="Times New Roman"/>
        </w:rPr>
      </w:pPr>
    </w:p>
    <w:p w:rsidR="004A1B41" w:rsidRDefault="004A1B41" w:rsidP="004A1B4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18"/>
        <w:gridCol w:w="1984"/>
        <w:gridCol w:w="1418"/>
        <w:gridCol w:w="850"/>
        <w:gridCol w:w="2126"/>
        <w:gridCol w:w="1560"/>
        <w:gridCol w:w="1984"/>
        <w:gridCol w:w="1559"/>
        <w:gridCol w:w="851"/>
      </w:tblGrid>
      <w:tr w:rsidR="004A1B41" w:rsidRPr="00606A1F" w:rsidTr="00947C1A">
        <w:tc>
          <w:tcPr>
            <w:tcW w:w="7621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Сироты</w:t>
            </w:r>
          </w:p>
        </w:tc>
        <w:tc>
          <w:tcPr>
            <w:tcW w:w="8080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ОВЗ</w:t>
            </w:r>
          </w:p>
        </w:tc>
      </w:tr>
      <w:tr w:rsidR="004A1B41" w:rsidRPr="00606A1F" w:rsidTr="00947C1A">
        <w:trPr>
          <w:trHeight w:val="210"/>
        </w:trPr>
        <w:tc>
          <w:tcPr>
            <w:tcW w:w="3369" w:type="dxa"/>
            <w:gridSpan w:val="2"/>
          </w:tcPr>
          <w:p w:rsidR="004A1B41" w:rsidRPr="007A51CC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7A51C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4A1B41" w:rsidRPr="007A51CC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7A51C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A1B41" w:rsidRPr="00CA4085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4A1B41" w:rsidRPr="007A51CC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7A51C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2"/>
          </w:tcPr>
          <w:p w:rsidR="004A1B41" w:rsidRPr="007A51CC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7A51C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A1B41" w:rsidRPr="00F71F4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418" w:type="dxa"/>
            <w:vAlign w:val="center"/>
          </w:tcPr>
          <w:p w:rsidR="004A1B41" w:rsidRPr="00B220C3" w:rsidRDefault="004A1B41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ч. – 11,8 %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418" w:type="dxa"/>
            <w:vAlign w:val="center"/>
          </w:tcPr>
          <w:p w:rsidR="004A1B41" w:rsidRPr="00B220C3" w:rsidRDefault="00947C1A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– 13,4 %</w:t>
            </w:r>
          </w:p>
        </w:tc>
        <w:tc>
          <w:tcPr>
            <w:tcW w:w="850" w:type="dxa"/>
            <w:vAlign w:val="center"/>
          </w:tcPr>
          <w:p w:rsidR="004A1B41" w:rsidRPr="00CA4085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60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ч. – 4,8,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59" w:type="dxa"/>
            <w:vAlign w:val="center"/>
          </w:tcPr>
          <w:p w:rsidR="004A1B41" w:rsidRPr="00F65771" w:rsidRDefault="00947C1A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– 4,6 %</w:t>
            </w:r>
          </w:p>
        </w:tc>
        <w:tc>
          <w:tcPr>
            <w:tcW w:w="851" w:type="dxa"/>
            <w:vAlign w:val="center"/>
          </w:tcPr>
          <w:p w:rsidR="004A1B41" w:rsidRPr="00F71F4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rPr>
          <w:trHeight w:val="233"/>
        </w:trPr>
        <w:tc>
          <w:tcPr>
            <w:tcW w:w="1951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418" w:type="dxa"/>
          </w:tcPr>
          <w:p w:rsidR="004A1B41" w:rsidRPr="00F65771" w:rsidRDefault="004A1B41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ч. – 37 %</w:t>
            </w: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418" w:type="dxa"/>
          </w:tcPr>
          <w:p w:rsidR="004A1B41" w:rsidRPr="00F65771" w:rsidRDefault="00947C1A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708F0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 w:rsidR="007A51CC">
              <w:rPr>
                <w:rFonts w:ascii="Times New Roman" w:hAnsi="Times New Roman"/>
                <w:sz w:val="20"/>
                <w:szCs w:val="20"/>
              </w:rPr>
              <w:t>–</w:t>
            </w:r>
            <w:r w:rsidR="00F708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51CC">
              <w:rPr>
                <w:rFonts w:ascii="Times New Roman" w:hAnsi="Times New Roman"/>
                <w:sz w:val="20"/>
                <w:szCs w:val="20"/>
              </w:rPr>
              <w:t>28,1 %</w:t>
            </w:r>
          </w:p>
        </w:tc>
        <w:tc>
          <w:tcPr>
            <w:tcW w:w="850" w:type="dxa"/>
            <w:vAlign w:val="center"/>
          </w:tcPr>
          <w:p w:rsidR="004A1B41" w:rsidRPr="00CA4085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60" w:type="dxa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ч. – 36,4  %</w:t>
            </w: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59" w:type="dxa"/>
          </w:tcPr>
          <w:p w:rsidR="004A1B41" w:rsidRPr="00F65771" w:rsidRDefault="00947C1A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D5916">
              <w:rPr>
                <w:rFonts w:ascii="Times New Roman" w:hAnsi="Times New Roman"/>
                <w:sz w:val="20"/>
                <w:szCs w:val="20"/>
              </w:rPr>
              <w:t xml:space="preserve"> ч. – 36,4 %</w:t>
            </w:r>
          </w:p>
        </w:tc>
        <w:tc>
          <w:tcPr>
            <w:tcW w:w="851" w:type="dxa"/>
            <w:vAlign w:val="center"/>
          </w:tcPr>
          <w:p w:rsidR="004A1B41" w:rsidRPr="00F71F4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rPr>
          <w:trHeight w:val="233"/>
        </w:trPr>
        <w:tc>
          <w:tcPr>
            <w:tcW w:w="1951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1B41" w:rsidRPr="00F65771" w:rsidRDefault="004A1B41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ч. – 80 %</w:t>
            </w: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1B41" w:rsidRPr="00F65771" w:rsidRDefault="00947C1A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A51CC">
              <w:rPr>
                <w:rFonts w:ascii="Times New Roman" w:hAnsi="Times New Roman"/>
                <w:sz w:val="20"/>
                <w:szCs w:val="20"/>
              </w:rPr>
              <w:t xml:space="preserve"> ч. – 66,7 %</w:t>
            </w:r>
          </w:p>
        </w:tc>
        <w:tc>
          <w:tcPr>
            <w:tcW w:w="850" w:type="dxa"/>
            <w:vAlign w:val="bottom"/>
          </w:tcPr>
          <w:p w:rsidR="004A1B41" w:rsidRPr="00CA4085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ч. – 50 %</w:t>
            </w: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A1B41" w:rsidRPr="00F65771" w:rsidRDefault="00947C1A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5916">
              <w:rPr>
                <w:rFonts w:ascii="Times New Roman" w:hAnsi="Times New Roman"/>
                <w:sz w:val="20"/>
                <w:szCs w:val="20"/>
              </w:rPr>
              <w:t xml:space="preserve"> ч. – 75 % </w:t>
            </w:r>
          </w:p>
        </w:tc>
        <w:tc>
          <w:tcPr>
            <w:tcW w:w="851" w:type="dxa"/>
            <w:vAlign w:val="bottom"/>
          </w:tcPr>
          <w:p w:rsidR="004A1B41" w:rsidRPr="00F71F4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418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418" w:type="dxa"/>
            <w:vAlign w:val="center"/>
          </w:tcPr>
          <w:p w:rsidR="004A1B41" w:rsidRPr="00F65771" w:rsidRDefault="00947C1A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A51CC">
              <w:rPr>
                <w:rFonts w:ascii="Times New Roman" w:hAnsi="Times New Roman"/>
                <w:sz w:val="20"/>
                <w:szCs w:val="20"/>
              </w:rPr>
              <w:t xml:space="preserve"> ч. – 21,9 %</w:t>
            </w:r>
          </w:p>
        </w:tc>
        <w:tc>
          <w:tcPr>
            <w:tcW w:w="850" w:type="dxa"/>
            <w:vAlign w:val="center"/>
          </w:tcPr>
          <w:p w:rsidR="004A1B41" w:rsidRPr="00CA4085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60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ч. – 36,4 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59" w:type="dxa"/>
            <w:vAlign w:val="center"/>
          </w:tcPr>
          <w:p w:rsidR="004A1B41" w:rsidRPr="00F65771" w:rsidRDefault="00947C1A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D5916">
              <w:rPr>
                <w:rFonts w:ascii="Times New Roman" w:hAnsi="Times New Roman"/>
                <w:sz w:val="20"/>
                <w:szCs w:val="20"/>
              </w:rPr>
              <w:t xml:space="preserve"> ч. – 9 %</w:t>
            </w:r>
          </w:p>
        </w:tc>
        <w:tc>
          <w:tcPr>
            <w:tcW w:w="851" w:type="dxa"/>
            <w:vAlign w:val="center"/>
          </w:tcPr>
          <w:p w:rsidR="004A1B41" w:rsidRPr="00F71F4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418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ч. – 48,2 %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418" w:type="dxa"/>
            <w:vAlign w:val="center"/>
          </w:tcPr>
          <w:p w:rsidR="004A1B41" w:rsidRPr="00F65771" w:rsidRDefault="00947C1A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A51CC">
              <w:rPr>
                <w:rFonts w:ascii="Times New Roman" w:hAnsi="Times New Roman"/>
                <w:sz w:val="20"/>
                <w:szCs w:val="20"/>
              </w:rPr>
              <w:t xml:space="preserve"> ч. – 34,4 %</w:t>
            </w:r>
          </w:p>
        </w:tc>
        <w:tc>
          <w:tcPr>
            <w:tcW w:w="850" w:type="dxa"/>
            <w:vAlign w:val="center"/>
          </w:tcPr>
          <w:p w:rsidR="004A1B41" w:rsidRPr="00CA4085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60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ч. – 18,1 %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59" w:type="dxa"/>
            <w:vAlign w:val="center"/>
          </w:tcPr>
          <w:p w:rsidR="004A1B41" w:rsidRPr="00F65771" w:rsidRDefault="00947C1A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D5916">
              <w:rPr>
                <w:rFonts w:ascii="Times New Roman" w:hAnsi="Times New Roman"/>
                <w:sz w:val="20"/>
                <w:szCs w:val="20"/>
              </w:rPr>
              <w:t xml:space="preserve"> ч. – 54.5 %</w:t>
            </w:r>
          </w:p>
        </w:tc>
        <w:tc>
          <w:tcPr>
            <w:tcW w:w="851" w:type="dxa"/>
            <w:vAlign w:val="center"/>
          </w:tcPr>
          <w:p w:rsidR="004A1B41" w:rsidRPr="00F71F4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418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418" w:type="dxa"/>
            <w:vAlign w:val="center"/>
          </w:tcPr>
          <w:p w:rsidR="004A1B41" w:rsidRPr="00F65771" w:rsidRDefault="00947C1A" w:rsidP="007A51CC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A51CC">
              <w:rPr>
                <w:rFonts w:ascii="Times New Roman" w:hAnsi="Times New Roman"/>
                <w:sz w:val="20"/>
                <w:szCs w:val="20"/>
              </w:rPr>
              <w:t xml:space="preserve"> ч. - 6,3 %</w:t>
            </w:r>
          </w:p>
        </w:tc>
        <w:tc>
          <w:tcPr>
            <w:tcW w:w="850" w:type="dxa"/>
            <w:vAlign w:val="center"/>
          </w:tcPr>
          <w:p w:rsidR="004A1B41" w:rsidRPr="00CA4085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60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ч. – 9 %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59" w:type="dxa"/>
            <w:vAlign w:val="center"/>
          </w:tcPr>
          <w:p w:rsidR="004A1B41" w:rsidRPr="00F65771" w:rsidRDefault="00947C1A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1B41" w:rsidRPr="00F71F4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ч. – 14,8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vAlign w:val="center"/>
          </w:tcPr>
          <w:p w:rsidR="004A1B41" w:rsidRPr="00F65771" w:rsidRDefault="00947C1A" w:rsidP="00947C1A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5916">
              <w:rPr>
                <w:rFonts w:ascii="Times New Roman" w:hAnsi="Times New Roman"/>
                <w:sz w:val="20"/>
                <w:szCs w:val="20"/>
              </w:rPr>
              <w:t xml:space="preserve"> ч. – 9,3 %</w:t>
            </w:r>
          </w:p>
        </w:tc>
        <w:tc>
          <w:tcPr>
            <w:tcW w:w="850" w:type="dxa"/>
            <w:vAlign w:val="center"/>
          </w:tcPr>
          <w:p w:rsidR="004A1B41" w:rsidRPr="00CA4085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vAlign w:val="center"/>
          </w:tcPr>
          <w:p w:rsidR="004A1B41" w:rsidRPr="00F65771" w:rsidRDefault="00947C1A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1B41" w:rsidRPr="00F71F4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1B41" w:rsidRDefault="004A1B41" w:rsidP="004A1B41">
      <w:pPr>
        <w:spacing w:after="0" w:line="240" w:lineRule="auto"/>
        <w:rPr>
          <w:rFonts w:ascii="Times New Roman" w:hAnsi="Times New Roman"/>
        </w:rPr>
      </w:pPr>
    </w:p>
    <w:p w:rsidR="004A1B41" w:rsidRDefault="004A1B41" w:rsidP="004A1B4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18"/>
        <w:gridCol w:w="1984"/>
        <w:gridCol w:w="1559"/>
        <w:gridCol w:w="851"/>
        <w:gridCol w:w="1984"/>
        <w:gridCol w:w="1560"/>
        <w:gridCol w:w="1984"/>
        <w:gridCol w:w="1559"/>
        <w:gridCol w:w="783"/>
      </w:tblGrid>
      <w:tr w:rsidR="004A1B41" w:rsidRPr="00606A1F" w:rsidTr="00947C1A">
        <w:tc>
          <w:tcPr>
            <w:tcW w:w="7763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1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</w:tc>
        <w:tc>
          <w:tcPr>
            <w:tcW w:w="7870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A1F">
              <w:rPr>
                <w:rFonts w:ascii="Times New Roman" w:hAnsi="Times New Roman"/>
                <w:b/>
                <w:sz w:val="28"/>
                <w:szCs w:val="28"/>
              </w:rPr>
              <w:t>СДО</w:t>
            </w:r>
          </w:p>
        </w:tc>
      </w:tr>
      <w:tr w:rsidR="004A1B41" w:rsidRPr="00606A1F" w:rsidTr="00947C1A">
        <w:trPr>
          <w:trHeight w:val="71"/>
        </w:trPr>
        <w:tc>
          <w:tcPr>
            <w:tcW w:w="3369" w:type="dxa"/>
            <w:gridSpan w:val="2"/>
          </w:tcPr>
          <w:p w:rsidR="004A1B41" w:rsidRPr="007A51CC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7A51C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2"/>
          </w:tcPr>
          <w:p w:rsidR="004A1B41" w:rsidRPr="007A51CC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7A51C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4A1B41" w:rsidRPr="007A51CC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7A51C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2"/>
          </w:tcPr>
          <w:p w:rsidR="004A1B41" w:rsidRPr="007A51CC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7A51C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3" w:type="dxa"/>
          </w:tcPr>
          <w:p w:rsidR="004A1B41" w:rsidRPr="00F65771" w:rsidRDefault="004A1B41" w:rsidP="00947C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418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ч. – 4,8 %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59" w:type="dxa"/>
            <w:vAlign w:val="center"/>
          </w:tcPr>
          <w:p w:rsidR="004A1B41" w:rsidRPr="008072DA" w:rsidRDefault="00E170EE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16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– 6, 7 %</w:t>
            </w:r>
          </w:p>
        </w:tc>
        <w:tc>
          <w:tcPr>
            <w:tcW w:w="851" w:type="dxa"/>
            <w:vAlign w:val="center"/>
          </w:tcPr>
          <w:p w:rsidR="004A1B41" w:rsidRPr="00212AD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60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ч. – 6,5 %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59" w:type="dxa"/>
            <w:vAlign w:val="center"/>
          </w:tcPr>
          <w:p w:rsidR="004A1B41" w:rsidRPr="008072DA" w:rsidRDefault="00E170EE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14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– 5,8 %</w:t>
            </w:r>
          </w:p>
        </w:tc>
        <w:tc>
          <w:tcPr>
            <w:tcW w:w="783" w:type="dxa"/>
          </w:tcPr>
          <w:p w:rsidR="004A1B41" w:rsidRPr="005E2E1B" w:rsidRDefault="004A1B41" w:rsidP="00947C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rPr>
          <w:trHeight w:val="233"/>
        </w:trPr>
        <w:tc>
          <w:tcPr>
            <w:tcW w:w="1951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418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ч. – 63,6 %</w:t>
            </w: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59" w:type="dxa"/>
            <w:vAlign w:val="center"/>
          </w:tcPr>
          <w:p w:rsidR="004A1B41" w:rsidRPr="008072DA" w:rsidRDefault="00E170EE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4</w:t>
            </w:r>
            <w:r w:rsidR="00F708F0">
              <w:rPr>
                <w:rFonts w:ascii="Times New Roman" w:hAnsi="Times New Roman"/>
                <w:sz w:val="20"/>
                <w:szCs w:val="20"/>
              </w:rPr>
              <w:t xml:space="preserve"> ч. – 25 %</w:t>
            </w:r>
          </w:p>
        </w:tc>
        <w:tc>
          <w:tcPr>
            <w:tcW w:w="851" w:type="dxa"/>
            <w:vAlign w:val="center"/>
          </w:tcPr>
          <w:p w:rsidR="004A1B41" w:rsidRPr="00212AD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60" w:type="dxa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ч. – 60 %</w:t>
            </w: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59" w:type="dxa"/>
          </w:tcPr>
          <w:p w:rsidR="004A1B41" w:rsidRPr="0053022D" w:rsidRDefault="00E170EE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8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57,1 %</w:t>
            </w:r>
          </w:p>
        </w:tc>
        <w:tc>
          <w:tcPr>
            <w:tcW w:w="783" w:type="dxa"/>
          </w:tcPr>
          <w:p w:rsidR="004A1B41" w:rsidRPr="005E2E1B" w:rsidRDefault="004A1B41" w:rsidP="00947C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rPr>
          <w:trHeight w:val="233"/>
        </w:trPr>
        <w:tc>
          <w:tcPr>
            <w:tcW w:w="1951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A1B41" w:rsidRPr="00F66FEB" w:rsidRDefault="004A1B41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ч. – 100 %</w:t>
            </w: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A1B41" w:rsidRPr="00F708F0" w:rsidRDefault="00E170EE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8F0">
              <w:rPr>
                <w:rFonts w:ascii="Times New Roman" w:hAnsi="Times New Roman"/>
                <w:sz w:val="20"/>
                <w:szCs w:val="20"/>
              </w:rPr>
              <w:t>2</w:t>
            </w:r>
            <w:r w:rsidR="00F708F0">
              <w:rPr>
                <w:rFonts w:ascii="Times New Roman" w:hAnsi="Times New Roman"/>
                <w:sz w:val="20"/>
                <w:szCs w:val="20"/>
              </w:rPr>
              <w:t>ч.  – 50 %</w:t>
            </w:r>
          </w:p>
        </w:tc>
        <w:tc>
          <w:tcPr>
            <w:tcW w:w="851" w:type="dxa"/>
            <w:vAlign w:val="bottom"/>
          </w:tcPr>
          <w:p w:rsidR="004A1B41" w:rsidRPr="00212AD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ч. – 66,6 %</w:t>
            </w: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A1B41" w:rsidRPr="00F708F0" w:rsidRDefault="00E170EE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8F0">
              <w:rPr>
                <w:rFonts w:ascii="Times New Roman" w:hAnsi="Times New Roman"/>
                <w:sz w:val="20"/>
                <w:szCs w:val="20"/>
              </w:rPr>
              <w:t>6</w:t>
            </w:r>
            <w:r w:rsidR="00F708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022D">
              <w:rPr>
                <w:rFonts w:ascii="Times New Roman" w:hAnsi="Times New Roman"/>
                <w:sz w:val="20"/>
                <w:szCs w:val="20"/>
              </w:rPr>
              <w:t>ч. – 75 %</w:t>
            </w:r>
          </w:p>
        </w:tc>
        <w:tc>
          <w:tcPr>
            <w:tcW w:w="783" w:type="dxa"/>
            <w:vAlign w:val="bottom"/>
          </w:tcPr>
          <w:p w:rsidR="004A1B41" w:rsidRPr="005E2E1B" w:rsidRDefault="004A1B41" w:rsidP="00947C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418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ч. – 9 %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59" w:type="dxa"/>
            <w:vAlign w:val="center"/>
          </w:tcPr>
          <w:p w:rsidR="004A1B41" w:rsidRPr="00F708F0" w:rsidRDefault="00E170EE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8F0">
              <w:rPr>
                <w:rFonts w:ascii="Times New Roman" w:hAnsi="Times New Roman"/>
                <w:sz w:val="20"/>
                <w:szCs w:val="20"/>
              </w:rPr>
              <w:t>5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31, 2 %</w:t>
            </w:r>
          </w:p>
        </w:tc>
        <w:tc>
          <w:tcPr>
            <w:tcW w:w="851" w:type="dxa"/>
            <w:vAlign w:val="center"/>
          </w:tcPr>
          <w:p w:rsidR="004A1B41" w:rsidRPr="00212AD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60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59" w:type="dxa"/>
            <w:vAlign w:val="center"/>
          </w:tcPr>
          <w:p w:rsidR="004A1B41" w:rsidRPr="00F708F0" w:rsidRDefault="00E170EE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8F0">
              <w:rPr>
                <w:rFonts w:ascii="Times New Roman" w:hAnsi="Times New Roman"/>
                <w:sz w:val="20"/>
                <w:szCs w:val="20"/>
              </w:rPr>
              <w:t>1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7,1 %</w:t>
            </w:r>
          </w:p>
        </w:tc>
        <w:tc>
          <w:tcPr>
            <w:tcW w:w="783" w:type="dxa"/>
          </w:tcPr>
          <w:p w:rsidR="004A1B41" w:rsidRPr="005E2E1B" w:rsidRDefault="004A1B41" w:rsidP="00947C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418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59" w:type="dxa"/>
            <w:vAlign w:val="center"/>
          </w:tcPr>
          <w:p w:rsidR="004A1B41" w:rsidRPr="0053022D" w:rsidRDefault="00E170EE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6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37,5 %</w:t>
            </w:r>
          </w:p>
        </w:tc>
        <w:tc>
          <w:tcPr>
            <w:tcW w:w="851" w:type="dxa"/>
            <w:vAlign w:val="center"/>
          </w:tcPr>
          <w:p w:rsidR="004A1B41" w:rsidRPr="00212AD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60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ч. – 26,7 % 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59" w:type="dxa"/>
            <w:vAlign w:val="center"/>
          </w:tcPr>
          <w:p w:rsidR="004A1B41" w:rsidRPr="0053022D" w:rsidRDefault="00E170EE" w:rsidP="0053022D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3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21,4 %</w:t>
            </w:r>
          </w:p>
        </w:tc>
        <w:tc>
          <w:tcPr>
            <w:tcW w:w="783" w:type="dxa"/>
            <w:vAlign w:val="center"/>
          </w:tcPr>
          <w:p w:rsidR="004A1B41" w:rsidRPr="005E2E1B" w:rsidRDefault="004A1B41" w:rsidP="00947C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418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ч. – 9 %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59" w:type="dxa"/>
            <w:vAlign w:val="center"/>
          </w:tcPr>
          <w:p w:rsidR="004A1B41" w:rsidRPr="0053022D" w:rsidRDefault="00E170EE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1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6,2 %</w:t>
            </w:r>
          </w:p>
        </w:tc>
        <w:tc>
          <w:tcPr>
            <w:tcW w:w="851" w:type="dxa"/>
            <w:vAlign w:val="center"/>
          </w:tcPr>
          <w:p w:rsidR="004A1B41" w:rsidRPr="00212AD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60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ч. – 16,6 %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59" w:type="dxa"/>
            <w:vAlign w:val="center"/>
          </w:tcPr>
          <w:p w:rsidR="004A1B41" w:rsidRPr="0053022D" w:rsidRDefault="00E170EE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2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14,3 %</w:t>
            </w:r>
          </w:p>
        </w:tc>
        <w:tc>
          <w:tcPr>
            <w:tcW w:w="783" w:type="dxa"/>
            <w:vAlign w:val="center"/>
          </w:tcPr>
          <w:p w:rsidR="004A1B41" w:rsidRPr="005E2E1B" w:rsidRDefault="004A1B41" w:rsidP="00947C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51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B41" w:rsidRPr="00212AD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A1B41" w:rsidRPr="005E2E1B" w:rsidRDefault="004A1B41" w:rsidP="00947C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3"/>
        <w:gridCol w:w="1426"/>
        <w:gridCol w:w="1984"/>
        <w:gridCol w:w="1559"/>
        <w:gridCol w:w="993"/>
        <w:gridCol w:w="1984"/>
        <w:gridCol w:w="1559"/>
        <w:gridCol w:w="1985"/>
        <w:gridCol w:w="1704"/>
        <w:gridCol w:w="783"/>
      </w:tblGrid>
      <w:tr w:rsidR="004A1B41" w:rsidRPr="00606A1F" w:rsidTr="00947C1A">
        <w:trPr>
          <w:trHeight w:val="278"/>
        </w:trPr>
        <w:tc>
          <w:tcPr>
            <w:tcW w:w="7905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A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ПНК</w:t>
            </w:r>
          </w:p>
        </w:tc>
        <w:tc>
          <w:tcPr>
            <w:tcW w:w="8015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КПНО</w:t>
            </w:r>
          </w:p>
        </w:tc>
      </w:tr>
      <w:tr w:rsidR="004A1B41" w:rsidRPr="00606A1F" w:rsidTr="00947C1A">
        <w:tc>
          <w:tcPr>
            <w:tcW w:w="3369" w:type="dxa"/>
            <w:gridSpan w:val="2"/>
          </w:tcPr>
          <w:p w:rsidR="004A1B41" w:rsidRPr="004A1B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543" w:type="dxa"/>
            <w:gridSpan w:val="2"/>
          </w:tcPr>
          <w:p w:rsidR="004A1B41" w:rsidRPr="004A1B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3" w:type="dxa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4A1B41" w:rsidRPr="004A1B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689" w:type="dxa"/>
            <w:gridSpan w:val="2"/>
          </w:tcPr>
          <w:p w:rsidR="004A1B41" w:rsidRPr="004A1B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83" w:type="dxa"/>
          </w:tcPr>
          <w:p w:rsidR="004A1B41" w:rsidRPr="00F65771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41" w:rsidRPr="00606A1F" w:rsidTr="00947C1A">
        <w:tc>
          <w:tcPr>
            <w:tcW w:w="1943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426" w:type="dxa"/>
            <w:vAlign w:val="center"/>
          </w:tcPr>
          <w:p w:rsidR="004A1B41" w:rsidRPr="00CF0AD9" w:rsidRDefault="004A1B41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AD9">
              <w:rPr>
                <w:rFonts w:ascii="Times New Roman" w:hAnsi="Times New Roman"/>
                <w:sz w:val="20"/>
                <w:szCs w:val="20"/>
              </w:rPr>
              <w:t xml:space="preserve">39 ч.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F0A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59" w:type="dxa"/>
            <w:vAlign w:val="center"/>
          </w:tcPr>
          <w:p w:rsidR="00E170EE" w:rsidRPr="008072DA" w:rsidRDefault="00E170EE" w:rsidP="00E170EE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41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– 17,1 % </w:t>
            </w:r>
          </w:p>
        </w:tc>
        <w:tc>
          <w:tcPr>
            <w:tcW w:w="993" w:type="dxa"/>
            <w:vAlign w:val="center"/>
          </w:tcPr>
          <w:p w:rsidR="004A1B41" w:rsidRPr="00E435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59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A68">
              <w:rPr>
                <w:rFonts w:ascii="Times New Roman" w:hAnsi="Times New Roman"/>
                <w:sz w:val="20"/>
                <w:szCs w:val="20"/>
              </w:rPr>
              <w:t xml:space="preserve">21 ч.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2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9,2 %</w:t>
            </w:r>
          </w:p>
        </w:tc>
        <w:tc>
          <w:tcPr>
            <w:tcW w:w="1985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704" w:type="dxa"/>
            <w:vAlign w:val="center"/>
          </w:tcPr>
          <w:p w:rsidR="004A1B41" w:rsidRPr="008072DA" w:rsidRDefault="00FF0955" w:rsidP="0063651C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25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 w:rsidR="0063651C">
              <w:rPr>
                <w:rFonts w:ascii="Times New Roman" w:hAnsi="Times New Roman"/>
                <w:sz w:val="20"/>
                <w:szCs w:val="20"/>
              </w:rPr>
              <w:t>– 10,5 %</w:t>
            </w:r>
          </w:p>
        </w:tc>
        <w:tc>
          <w:tcPr>
            <w:tcW w:w="783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rPr>
          <w:trHeight w:val="71"/>
        </w:trPr>
        <w:tc>
          <w:tcPr>
            <w:tcW w:w="1943" w:type="dxa"/>
            <w:vMerge w:val="restart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426" w:type="dxa"/>
          </w:tcPr>
          <w:p w:rsidR="004A1B41" w:rsidRPr="00CF0AD9" w:rsidRDefault="004A1B41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ч. – 69,2 %</w:t>
            </w: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59" w:type="dxa"/>
          </w:tcPr>
          <w:p w:rsidR="004A1B41" w:rsidRPr="0053022D" w:rsidRDefault="00E170EE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24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58,5 %</w:t>
            </w:r>
          </w:p>
        </w:tc>
        <w:tc>
          <w:tcPr>
            <w:tcW w:w="993" w:type="dxa"/>
            <w:vAlign w:val="center"/>
          </w:tcPr>
          <w:p w:rsidR="004A1B41" w:rsidRPr="00E435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59" w:type="dxa"/>
          </w:tcPr>
          <w:p w:rsidR="004A1B41" w:rsidRPr="008E2A68" w:rsidRDefault="004A1B41" w:rsidP="004A1B4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A68">
              <w:rPr>
                <w:rFonts w:ascii="Times New Roman" w:hAnsi="Times New Roman"/>
                <w:sz w:val="20"/>
                <w:szCs w:val="20"/>
              </w:rPr>
              <w:t xml:space="preserve">17 ч.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2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81 %</w:t>
            </w:r>
          </w:p>
        </w:tc>
        <w:tc>
          <w:tcPr>
            <w:tcW w:w="1985" w:type="dxa"/>
            <w:vMerge w:val="restart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704" w:type="dxa"/>
          </w:tcPr>
          <w:p w:rsidR="004A1B41" w:rsidRPr="0053022D" w:rsidRDefault="00FF0955" w:rsidP="004A1B4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9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36 %</w:t>
            </w:r>
          </w:p>
        </w:tc>
        <w:tc>
          <w:tcPr>
            <w:tcW w:w="783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rPr>
          <w:trHeight w:val="266"/>
        </w:trPr>
        <w:tc>
          <w:tcPr>
            <w:tcW w:w="1943" w:type="dxa"/>
            <w:vMerge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4A1B41" w:rsidRPr="00CF0AD9" w:rsidRDefault="004A1B41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ч. – 77,8 %</w:t>
            </w: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A1B41" w:rsidRPr="0053022D" w:rsidRDefault="00E170EE" w:rsidP="0063651C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17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70</w:t>
            </w:r>
            <w:r w:rsidR="0063651C">
              <w:rPr>
                <w:rFonts w:ascii="Times New Roman" w:hAnsi="Times New Roman"/>
                <w:sz w:val="20"/>
                <w:szCs w:val="20"/>
              </w:rPr>
              <w:t>,</w:t>
            </w:r>
            <w:r w:rsidR="0053022D">
              <w:rPr>
                <w:rFonts w:ascii="Times New Roman" w:hAnsi="Times New Roman"/>
                <w:sz w:val="20"/>
                <w:szCs w:val="20"/>
              </w:rPr>
              <w:t>9 %</w:t>
            </w:r>
          </w:p>
        </w:tc>
        <w:tc>
          <w:tcPr>
            <w:tcW w:w="993" w:type="dxa"/>
            <w:vAlign w:val="center"/>
          </w:tcPr>
          <w:p w:rsidR="004A1B41" w:rsidRPr="00E435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A1B41" w:rsidRPr="008E2A68" w:rsidRDefault="004A1B41" w:rsidP="004A1B4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A68">
              <w:rPr>
                <w:rFonts w:ascii="Times New Roman" w:hAnsi="Times New Roman"/>
                <w:sz w:val="20"/>
                <w:szCs w:val="20"/>
              </w:rPr>
              <w:t xml:space="preserve">14 ч.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2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82,3 %</w:t>
            </w:r>
          </w:p>
        </w:tc>
        <w:tc>
          <w:tcPr>
            <w:tcW w:w="1985" w:type="dxa"/>
            <w:vMerge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:rsidR="004A1B41" w:rsidRPr="0053022D" w:rsidRDefault="00FF0955" w:rsidP="004A1B4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7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77,8 %</w:t>
            </w:r>
          </w:p>
        </w:tc>
        <w:tc>
          <w:tcPr>
            <w:tcW w:w="783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43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426" w:type="dxa"/>
            <w:vAlign w:val="center"/>
          </w:tcPr>
          <w:p w:rsidR="004A1B41" w:rsidRPr="00CF0AD9" w:rsidRDefault="004A1B41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59" w:type="dxa"/>
            <w:vAlign w:val="center"/>
          </w:tcPr>
          <w:p w:rsidR="004A1B41" w:rsidRPr="00CF0AD9" w:rsidRDefault="004A1B41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1B41" w:rsidRPr="00E435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59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704" w:type="dxa"/>
            <w:vAlign w:val="center"/>
          </w:tcPr>
          <w:p w:rsidR="004A1B41" w:rsidRPr="0053022D" w:rsidRDefault="0053022D" w:rsidP="004A1B4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ч. – 4 %</w:t>
            </w:r>
          </w:p>
        </w:tc>
        <w:tc>
          <w:tcPr>
            <w:tcW w:w="783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43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426" w:type="dxa"/>
            <w:vAlign w:val="center"/>
          </w:tcPr>
          <w:p w:rsidR="004A1B41" w:rsidRPr="00CF0AD9" w:rsidRDefault="004A1B41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ч. -23 %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59" w:type="dxa"/>
            <w:vAlign w:val="center"/>
          </w:tcPr>
          <w:p w:rsidR="004A1B41" w:rsidRPr="0053022D" w:rsidRDefault="00FF0955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16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39 %</w:t>
            </w:r>
          </w:p>
        </w:tc>
        <w:tc>
          <w:tcPr>
            <w:tcW w:w="993" w:type="dxa"/>
            <w:vAlign w:val="center"/>
          </w:tcPr>
          <w:p w:rsidR="004A1B41" w:rsidRPr="00E435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59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A68">
              <w:rPr>
                <w:rFonts w:ascii="Times New Roman" w:hAnsi="Times New Roman"/>
                <w:sz w:val="20"/>
                <w:szCs w:val="20"/>
              </w:rPr>
              <w:t xml:space="preserve">3 ч.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2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14,3 %</w:t>
            </w:r>
          </w:p>
        </w:tc>
        <w:tc>
          <w:tcPr>
            <w:tcW w:w="1985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704" w:type="dxa"/>
            <w:vAlign w:val="center"/>
          </w:tcPr>
          <w:p w:rsidR="004A1B41" w:rsidRPr="0053022D" w:rsidRDefault="00FF0955" w:rsidP="004A1B4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9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36 %</w:t>
            </w:r>
          </w:p>
        </w:tc>
        <w:tc>
          <w:tcPr>
            <w:tcW w:w="783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43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426" w:type="dxa"/>
            <w:vAlign w:val="center"/>
          </w:tcPr>
          <w:p w:rsidR="004A1B41" w:rsidRPr="00CF0AD9" w:rsidRDefault="004A1B41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ч. – 7,7 %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59" w:type="dxa"/>
            <w:vAlign w:val="center"/>
          </w:tcPr>
          <w:p w:rsidR="004A1B41" w:rsidRPr="0053022D" w:rsidRDefault="00FF0955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1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2,4 % </w:t>
            </w:r>
          </w:p>
        </w:tc>
        <w:tc>
          <w:tcPr>
            <w:tcW w:w="993" w:type="dxa"/>
            <w:vAlign w:val="center"/>
          </w:tcPr>
          <w:p w:rsidR="004A1B41" w:rsidRPr="00E435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59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704" w:type="dxa"/>
            <w:vAlign w:val="center"/>
          </w:tcPr>
          <w:p w:rsidR="004A1B41" w:rsidRPr="0053022D" w:rsidRDefault="00FF0955" w:rsidP="004A1B4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6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24 %</w:t>
            </w:r>
          </w:p>
        </w:tc>
        <w:tc>
          <w:tcPr>
            <w:tcW w:w="783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43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26" w:type="dxa"/>
            <w:vAlign w:val="center"/>
          </w:tcPr>
          <w:p w:rsidR="004A1B41" w:rsidRPr="00CF0AD9" w:rsidRDefault="004A1B41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vAlign w:val="center"/>
          </w:tcPr>
          <w:p w:rsidR="004A1B41" w:rsidRPr="00CF0AD9" w:rsidRDefault="004A1B41" w:rsidP="004A1B41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1B41" w:rsidRPr="00E435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A68">
              <w:rPr>
                <w:rFonts w:ascii="Times New Roman" w:hAnsi="Times New Roman"/>
                <w:sz w:val="20"/>
                <w:szCs w:val="20"/>
              </w:rPr>
              <w:t xml:space="preserve">1 ч.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E2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4,7 %</w:t>
            </w:r>
          </w:p>
        </w:tc>
        <w:tc>
          <w:tcPr>
            <w:tcW w:w="1985" w:type="dxa"/>
            <w:vAlign w:val="center"/>
          </w:tcPr>
          <w:p w:rsidR="004A1B41" w:rsidRPr="00F65771" w:rsidRDefault="004A1B41" w:rsidP="004A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04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4A1B41" w:rsidRPr="008E2A68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1B41" w:rsidRDefault="004A1B41" w:rsidP="004A1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B41" w:rsidRDefault="004A1B41" w:rsidP="004A1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B41" w:rsidRDefault="004A1B41" w:rsidP="004A1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3"/>
        <w:gridCol w:w="1426"/>
        <w:gridCol w:w="1984"/>
        <w:gridCol w:w="1701"/>
        <w:gridCol w:w="851"/>
        <w:gridCol w:w="1984"/>
        <w:gridCol w:w="1559"/>
        <w:gridCol w:w="1985"/>
        <w:gridCol w:w="1704"/>
        <w:gridCol w:w="783"/>
      </w:tblGrid>
      <w:tr w:rsidR="004A1B41" w:rsidRPr="00606A1F" w:rsidTr="00947C1A">
        <w:tc>
          <w:tcPr>
            <w:tcW w:w="7905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ИЗ</w:t>
            </w:r>
            <w:r w:rsidRPr="00606A1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черчение</w:t>
            </w:r>
          </w:p>
        </w:tc>
        <w:tc>
          <w:tcPr>
            <w:tcW w:w="8015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</w:t>
            </w:r>
          </w:p>
        </w:tc>
      </w:tr>
      <w:tr w:rsidR="004A1B41" w:rsidRPr="00606A1F" w:rsidTr="00947C1A">
        <w:trPr>
          <w:trHeight w:val="71"/>
        </w:trPr>
        <w:tc>
          <w:tcPr>
            <w:tcW w:w="3369" w:type="dxa"/>
            <w:gridSpan w:val="2"/>
          </w:tcPr>
          <w:p w:rsidR="004A1B41" w:rsidRPr="004A1B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  <w:gridSpan w:val="2"/>
          </w:tcPr>
          <w:p w:rsidR="004A1B41" w:rsidRPr="004A1B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4A1B41" w:rsidRPr="004A1B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689" w:type="dxa"/>
            <w:gridSpan w:val="2"/>
          </w:tcPr>
          <w:p w:rsidR="004A1B41" w:rsidRPr="004A1B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83" w:type="dxa"/>
          </w:tcPr>
          <w:p w:rsidR="004A1B41" w:rsidRPr="00F65771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41" w:rsidRPr="00606A1F" w:rsidTr="00947C1A">
        <w:tc>
          <w:tcPr>
            <w:tcW w:w="1943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426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ч. – 7,4 %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701" w:type="dxa"/>
            <w:vAlign w:val="center"/>
          </w:tcPr>
          <w:p w:rsidR="004A1B41" w:rsidRPr="00F66FEB" w:rsidRDefault="008072DA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ч. – 6,3 %</w:t>
            </w:r>
          </w:p>
        </w:tc>
        <w:tc>
          <w:tcPr>
            <w:tcW w:w="851" w:type="dxa"/>
            <w:vAlign w:val="center"/>
          </w:tcPr>
          <w:p w:rsidR="004A1B41" w:rsidRPr="007E48D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59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ч. – 7,4 %</w:t>
            </w:r>
          </w:p>
        </w:tc>
        <w:tc>
          <w:tcPr>
            <w:tcW w:w="1985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704" w:type="dxa"/>
            <w:vAlign w:val="center"/>
          </w:tcPr>
          <w:p w:rsidR="004A1B41" w:rsidRPr="00F66FEB" w:rsidRDefault="008072DA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ч. – 7.5 %</w:t>
            </w:r>
          </w:p>
        </w:tc>
        <w:tc>
          <w:tcPr>
            <w:tcW w:w="783" w:type="dxa"/>
            <w:vAlign w:val="center"/>
          </w:tcPr>
          <w:p w:rsidR="004A1B41" w:rsidRPr="00F1017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43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426" w:type="dxa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ч. – 35,2 %</w:t>
            </w: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701" w:type="dxa"/>
          </w:tcPr>
          <w:p w:rsidR="004A1B41" w:rsidRPr="00F66FEB" w:rsidRDefault="00F708F0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46,7 %</w:t>
            </w:r>
          </w:p>
        </w:tc>
        <w:tc>
          <w:tcPr>
            <w:tcW w:w="851" w:type="dxa"/>
            <w:vAlign w:val="center"/>
          </w:tcPr>
          <w:p w:rsidR="004A1B41" w:rsidRPr="007E48D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59" w:type="dxa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ч. – 64,7 %</w:t>
            </w:r>
          </w:p>
        </w:tc>
        <w:tc>
          <w:tcPr>
            <w:tcW w:w="1985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704" w:type="dxa"/>
          </w:tcPr>
          <w:p w:rsidR="004A1B41" w:rsidRPr="00F66FEB" w:rsidRDefault="0060325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ч. – 38,9 %</w:t>
            </w:r>
          </w:p>
        </w:tc>
        <w:tc>
          <w:tcPr>
            <w:tcW w:w="783" w:type="dxa"/>
            <w:vAlign w:val="center"/>
          </w:tcPr>
          <w:p w:rsidR="004A1B41" w:rsidRPr="00F1017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43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ч. – 83,3 %</w:t>
            </w: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A1B41" w:rsidRPr="0053022D" w:rsidRDefault="00F708F0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5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33,3 %</w:t>
            </w:r>
          </w:p>
        </w:tc>
        <w:tc>
          <w:tcPr>
            <w:tcW w:w="851" w:type="dxa"/>
            <w:vAlign w:val="center"/>
          </w:tcPr>
          <w:p w:rsidR="004A1B41" w:rsidRPr="007E48D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ч. – 63,6 % </w:t>
            </w:r>
          </w:p>
        </w:tc>
        <w:tc>
          <w:tcPr>
            <w:tcW w:w="1985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:rsidR="004A1B41" w:rsidRPr="00F66FEB" w:rsidRDefault="0060325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ч. – 57,1 %</w:t>
            </w:r>
          </w:p>
        </w:tc>
        <w:tc>
          <w:tcPr>
            <w:tcW w:w="783" w:type="dxa"/>
            <w:vAlign w:val="center"/>
          </w:tcPr>
          <w:p w:rsidR="004A1B41" w:rsidRPr="00F1017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43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426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ч. – 5,9 %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701" w:type="dxa"/>
            <w:vAlign w:val="center"/>
          </w:tcPr>
          <w:p w:rsidR="004A1B41" w:rsidRPr="0053022D" w:rsidRDefault="00F708F0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4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– 26.7 %</w:t>
            </w:r>
          </w:p>
        </w:tc>
        <w:tc>
          <w:tcPr>
            <w:tcW w:w="851" w:type="dxa"/>
            <w:vAlign w:val="center"/>
          </w:tcPr>
          <w:p w:rsidR="004A1B41" w:rsidRPr="007E48D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59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ч. – 5,8 %</w:t>
            </w:r>
          </w:p>
        </w:tc>
        <w:tc>
          <w:tcPr>
            <w:tcW w:w="1985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704" w:type="dxa"/>
            <w:vAlign w:val="center"/>
          </w:tcPr>
          <w:p w:rsidR="004A1B41" w:rsidRPr="00F66FEB" w:rsidRDefault="0060325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ч. – 11,1 %</w:t>
            </w:r>
          </w:p>
        </w:tc>
        <w:tc>
          <w:tcPr>
            <w:tcW w:w="783" w:type="dxa"/>
            <w:vAlign w:val="center"/>
          </w:tcPr>
          <w:p w:rsidR="004A1B41" w:rsidRPr="00F1017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43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426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ч. – 53 %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701" w:type="dxa"/>
            <w:vAlign w:val="center"/>
          </w:tcPr>
          <w:p w:rsidR="004A1B41" w:rsidRPr="0053022D" w:rsidRDefault="00F708F0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4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 w:rsidR="003707FD">
              <w:rPr>
                <w:rFonts w:ascii="Times New Roman" w:hAnsi="Times New Roman"/>
                <w:sz w:val="20"/>
                <w:szCs w:val="20"/>
              </w:rPr>
              <w:t>–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7FD">
              <w:rPr>
                <w:rFonts w:ascii="Times New Roman" w:hAnsi="Times New Roman"/>
                <w:sz w:val="20"/>
                <w:szCs w:val="20"/>
              </w:rPr>
              <w:t>26,7 %</w:t>
            </w:r>
          </w:p>
        </w:tc>
        <w:tc>
          <w:tcPr>
            <w:tcW w:w="851" w:type="dxa"/>
            <w:vAlign w:val="center"/>
          </w:tcPr>
          <w:p w:rsidR="004A1B41" w:rsidRPr="007E48D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59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ч. – 23,7 %</w:t>
            </w:r>
          </w:p>
        </w:tc>
        <w:tc>
          <w:tcPr>
            <w:tcW w:w="1985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704" w:type="dxa"/>
            <w:vAlign w:val="center"/>
          </w:tcPr>
          <w:p w:rsidR="004A1B41" w:rsidRPr="00F66FEB" w:rsidRDefault="0060325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ч. – 38,8 %</w:t>
            </w:r>
          </w:p>
        </w:tc>
        <w:tc>
          <w:tcPr>
            <w:tcW w:w="783" w:type="dxa"/>
            <w:vAlign w:val="center"/>
          </w:tcPr>
          <w:p w:rsidR="004A1B41" w:rsidRPr="00F1017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43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426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701" w:type="dxa"/>
            <w:vAlign w:val="center"/>
          </w:tcPr>
          <w:p w:rsidR="004A1B41" w:rsidRPr="0053022D" w:rsidRDefault="00F708F0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22D">
              <w:rPr>
                <w:rFonts w:ascii="Times New Roman" w:hAnsi="Times New Roman"/>
                <w:sz w:val="20"/>
                <w:szCs w:val="20"/>
              </w:rPr>
              <w:t>1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6.7 %</w:t>
            </w:r>
          </w:p>
        </w:tc>
        <w:tc>
          <w:tcPr>
            <w:tcW w:w="851" w:type="dxa"/>
            <w:vAlign w:val="center"/>
          </w:tcPr>
          <w:p w:rsidR="004A1B41" w:rsidRPr="007E48D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59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704" w:type="dxa"/>
            <w:vAlign w:val="center"/>
          </w:tcPr>
          <w:p w:rsidR="004A1B41" w:rsidRPr="00F66FEB" w:rsidRDefault="0060325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ч. - 5,5 %</w:t>
            </w:r>
          </w:p>
        </w:tc>
        <w:tc>
          <w:tcPr>
            <w:tcW w:w="783" w:type="dxa"/>
            <w:vAlign w:val="center"/>
          </w:tcPr>
          <w:p w:rsidR="004A1B41" w:rsidRPr="00F1017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43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26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ч. – 5,9 %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4A1B41" w:rsidRPr="0053022D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B41" w:rsidRPr="007E48D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ч. – 5,8 %</w:t>
            </w:r>
          </w:p>
        </w:tc>
        <w:tc>
          <w:tcPr>
            <w:tcW w:w="1985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04" w:type="dxa"/>
            <w:vAlign w:val="center"/>
          </w:tcPr>
          <w:p w:rsidR="004A1B41" w:rsidRPr="00F66FEB" w:rsidRDefault="0060325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ч. - 5,5 %</w:t>
            </w:r>
          </w:p>
        </w:tc>
        <w:tc>
          <w:tcPr>
            <w:tcW w:w="783" w:type="dxa"/>
            <w:vAlign w:val="center"/>
          </w:tcPr>
          <w:p w:rsidR="004A1B41" w:rsidRPr="00F1017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1B41" w:rsidRDefault="004A1B41" w:rsidP="004A1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B41" w:rsidRDefault="004A1B41" w:rsidP="004A1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B41" w:rsidRDefault="004A1B41" w:rsidP="004A1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3"/>
        <w:gridCol w:w="1426"/>
        <w:gridCol w:w="1984"/>
        <w:gridCol w:w="1701"/>
        <w:gridCol w:w="851"/>
        <w:gridCol w:w="1984"/>
        <w:gridCol w:w="1560"/>
        <w:gridCol w:w="1984"/>
        <w:gridCol w:w="1701"/>
        <w:gridCol w:w="928"/>
      </w:tblGrid>
      <w:tr w:rsidR="004A1B41" w:rsidRPr="00606A1F" w:rsidTr="00947C1A">
        <w:tc>
          <w:tcPr>
            <w:tcW w:w="7905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</w:t>
            </w:r>
          </w:p>
        </w:tc>
        <w:tc>
          <w:tcPr>
            <w:tcW w:w="8157" w:type="dxa"/>
            <w:gridSpan w:val="5"/>
          </w:tcPr>
          <w:p w:rsidR="004A1B41" w:rsidRPr="00606A1F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АФК</w:t>
            </w:r>
          </w:p>
        </w:tc>
      </w:tr>
      <w:tr w:rsidR="004A1B41" w:rsidRPr="00606A1F" w:rsidTr="00947C1A">
        <w:trPr>
          <w:trHeight w:val="71"/>
        </w:trPr>
        <w:tc>
          <w:tcPr>
            <w:tcW w:w="3369" w:type="dxa"/>
            <w:gridSpan w:val="2"/>
          </w:tcPr>
          <w:p w:rsidR="004A1B41" w:rsidRPr="0060325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6032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2"/>
          </w:tcPr>
          <w:p w:rsidR="004A1B41" w:rsidRPr="0060325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6032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4A1B41" w:rsidRPr="004A1B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  <w:gridSpan w:val="2"/>
          </w:tcPr>
          <w:p w:rsidR="004A1B41" w:rsidRPr="004A1B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28" w:type="dxa"/>
          </w:tcPr>
          <w:p w:rsidR="004A1B41" w:rsidRPr="00F65771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41" w:rsidRPr="00F65771" w:rsidTr="00947C1A">
        <w:trPr>
          <w:trHeight w:val="77"/>
        </w:trPr>
        <w:tc>
          <w:tcPr>
            <w:tcW w:w="1943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426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ч. – 18,8 %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701" w:type="dxa"/>
            <w:vAlign w:val="center"/>
          </w:tcPr>
          <w:p w:rsidR="004A1B41" w:rsidRPr="008072DA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45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– 18,8 %</w:t>
            </w:r>
          </w:p>
        </w:tc>
        <w:tc>
          <w:tcPr>
            <w:tcW w:w="851" w:type="dxa"/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60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ч. – 5,2 %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701" w:type="dxa"/>
            <w:vAlign w:val="center"/>
          </w:tcPr>
          <w:p w:rsidR="004A1B41" w:rsidRPr="008072DA" w:rsidRDefault="00FF0955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13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– 5,4 %</w:t>
            </w:r>
          </w:p>
        </w:tc>
        <w:tc>
          <w:tcPr>
            <w:tcW w:w="928" w:type="dxa"/>
            <w:vAlign w:val="center"/>
          </w:tcPr>
          <w:p w:rsidR="004A1B41" w:rsidRPr="00771A1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F65771" w:rsidTr="00947C1A">
        <w:tc>
          <w:tcPr>
            <w:tcW w:w="1943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426" w:type="dxa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ч. – 60,4 %</w:t>
            </w: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701" w:type="dxa"/>
          </w:tcPr>
          <w:p w:rsidR="004A1B41" w:rsidRPr="008072DA" w:rsidRDefault="00FF0955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23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 w:rsidR="0053022D">
              <w:rPr>
                <w:rFonts w:ascii="Times New Roman" w:hAnsi="Times New Roman"/>
                <w:sz w:val="20"/>
                <w:szCs w:val="20"/>
              </w:rPr>
              <w:t>–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022D">
              <w:rPr>
                <w:rFonts w:ascii="Times New Roman" w:hAnsi="Times New Roman"/>
                <w:sz w:val="20"/>
                <w:szCs w:val="20"/>
              </w:rPr>
              <w:t>26,7 %</w:t>
            </w:r>
          </w:p>
        </w:tc>
        <w:tc>
          <w:tcPr>
            <w:tcW w:w="851" w:type="dxa"/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60" w:type="dxa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ч. – 66, 7 %</w:t>
            </w:r>
          </w:p>
        </w:tc>
        <w:tc>
          <w:tcPr>
            <w:tcW w:w="1984" w:type="dxa"/>
            <w:vMerge w:val="restart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701" w:type="dxa"/>
          </w:tcPr>
          <w:p w:rsidR="004A1B41" w:rsidRPr="008072DA" w:rsidRDefault="00FF0955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4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30,7 %</w:t>
            </w:r>
          </w:p>
        </w:tc>
        <w:tc>
          <w:tcPr>
            <w:tcW w:w="928" w:type="dxa"/>
            <w:vAlign w:val="center"/>
          </w:tcPr>
          <w:p w:rsidR="004A1B41" w:rsidRPr="00771A1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F65771" w:rsidTr="00FF0955">
        <w:tc>
          <w:tcPr>
            <w:tcW w:w="1943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ч. – 76,9 %</w:t>
            </w: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A1B41" w:rsidRPr="008072DA" w:rsidRDefault="00FF0955" w:rsidP="00FF0955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17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 w:rsidR="003707FD">
              <w:rPr>
                <w:rFonts w:ascii="Times New Roman" w:hAnsi="Times New Roman"/>
                <w:sz w:val="20"/>
                <w:szCs w:val="20"/>
              </w:rPr>
              <w:t>–</w:t>
            </w:r>
            <w:r w:rsidR="005302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7FD">
              <w:rPr>
                <w:rFonts w:ascii="Times New Roman" w:hAnsi="Times New Roman"/>
                <w:sz w:val="20"/>
                <w:szCs w:val="20"/>
              </w:rPr>
              <w:t>73,9 %</w:t>
            </w:r>
          </w:p>
        </w:tc>
        <w:tc>
          <w:tcPr>
            <w:tcW w:w="851" w:type="dxa"/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ч. – 62,5 %</w:t>
            </w:r>
          </w:p>
        </w:tc>
        <w:tc>
          <w:tcPr>
            <w:tcW w:w="1984" w:type="dxa"/>
            <w:vMerge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A1B41" w:rsidRPr="008072DA" w:rsidRDefault="00FF0955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3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75 % </w:t>
            </w:r>
          </w:p>
        </w:tc>
        <w:tc>
          <w:tcPr>
            <w:tcW w:w="928" w:type="dxa"/>
            <w:vAlign w:val="center"/>
          </w:tcPr>
          <w:p w:rsidR="004A1B41" w:rsidRPr="00771A1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F65771" w:rsidTr="00947C1A">
        <w:tc>
          <w:tcPr>
            <w:tcW w:w="1943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426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701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60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701" w:type="dxa"/>
            <w:vAlign w:val="center"/>
          </w:tcPr>
          <w:p w:rsidR="004A1B41" w:rsidRPr="003707FD" w:rsidRDefault="00FF0955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4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30,7 %</w:t>
            </w:r>
          </w:p>
        </w:tc>
        <w:tc>
          <w:tcPr>
            <w:tcW w:w="928" w:type="dxa"/>
            <w:vAlign w:val="center"/>
          </w:tcPr>
          <w:p w:rsidR="004A1B41" w:rsidRPr="00771A1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F65771" w:rsidTr="00947C1A">
        <w:tc>
          <w:tcPr>
            <w:tcW w:w="1943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426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ч. – 14 % 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701" w:type="dxa"/>
            <w:vAlign w:val="center"/>
          </w:tcPr>
          <w:p w:rsidR="004A1B41" w:rsidRPr="003707FD" w:rsidRDefault="00FF0955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8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17,8 %</w:t>
            </w:r>
          </w:p>
        </w:tc>
        <w:tc>
          <w:tcPr>
            <w:tcW w:w="851" w:type="dxa"/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60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ч. – 25 %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701" w:type="dxa"/>
            <w:vAlign w:val="center"/>
          </w:tcPr>
          <w:p w:rsidR="004A1B41" w:rsidRPr="003707FD" w:rsidRDefault="00FF0955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4A1B41" w:rsidRPr="00771A1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F65771" w:rsidTr="00947C1A">
        <w:tc>
          <w:tcPr>
            <w:tcW w:w="1943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426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ч. – 4,6 %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701" w:type="dxa"/>
            <w:vAlign w:val="center"/>
          </w:tcPr>
          <w:p w:rsidR="004A1B41" w:rsidRPr="00FF0955" w:rsidRDefault="00FF0955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60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701" w:type="dxa"/>
            <w:vAlign w:val="center"/>
          </w:tcPr>
          <w:p w:rsidR="004A1B41" w:rsidRPr="00FF0955" w:rsidRDefault="00FF0955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8" w:type="dxa"/>
            <w:vAlign w:val="center"/>
          </w:tcPr>
          <w:p w:rsidR="004A1B41" w:rsidRPr="00771A1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F65771" w:rsidTr="00947C1A">
        <w:tc>
          <w:tcPr>
            <w:tcW w:w="1943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26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ч. – 20,9 %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4A1B41" w:rsidRPr="003707FD" w:rsidRDefault="00FF0955" w:rsidP="00947C1A">
            <w:pPr>
              <w:spacing w:after="0" w:line="240" w:lineRule="auto"/>
              <w:ind w:left="-149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14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31,1 %</w:t>
            </w:r>
          </w:p>
        </w:tc>
        <w:tc>
          <w:tcPr>
            <w:tcW w:w="851" w:type="dxa"/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60" w:type="dxa"/>
            <w:vAlign w:val="center"/>
          </w:tcPr>
          <w:p w:rsidR="004A1B41" w:rsidRPr="00F66FEB" w:rsidRDefault="004A1B41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ч. – 8,3 %</w:t>
            </w:r>
          </w:p>
        </w:tc>
        <w:tc>
          <w:tcPr>
            <w:tcW w:w="1984" w:type="dxa"/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701" w:type="dxa"/>
            <w:vAlign w:val="center"/>
          </w:tcPr>
          <w:p w:rsidR="004A1B41" w:rsidRPr="003707FD" w:rsidRDefault="00FF0955" w:rsidP="00947C1A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5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38,4 %</w:t>
            </w:r>
          </w:p>
        </w:tc>
        <w:tc>
          <w:tcPr>
            <w:tcW w:w="928" w:type="dxa"/>
            <w:vAlign w:val="center"/>
          </w:tcPr>
          <w:p w:rsidR="004A1B41" w:rsidRPr="00771A1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1B41" w:rsidRPr="0015754A" w:rsidRDefault="004A1B41" w:rsidP="004A1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937"/>
        <w:gridCol w:w="1602"/>
        <w:gridCol w:w="1894"/>
        <w:gridCol w:w="1688"/>
        <w:gridCol w:w="898"/>
        <w:gridCol w:w="1927"/>
        <w:gridCol w:w="1502"/>
        <w:gridCol w:w="1985"/>
        <w:gridCol w:w="1696"/>
        <w:gridCol w:w="791"/>
      </w:tblGrid>
      <w:tr w:rsidR="004A1B41" w:rsidRPr="0015754A" w:rsidTr="00947C1A"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Pr="00D63567">
              <w:rPr>
                <w:rFonts w:ascii="Times New Roman" w:hAnsi="Times New Roman"/>
                <w:b/>
                <w:sz w:val="28"/>
                <w:szCs w:val="28"/>
              </w:rPr>
              <w:t>ПИ</w:t>
            </w:r>
          </w:p>
        </w:tc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</w:t>
            </w:r>
          </w:p>
        </w:tc>
      </w:tr>
      <w:tr w:rsidR="004A1B41" w:rsidRPr="0015754A" w:rsidTr="00947C1A">
        <w:trPr>
          <w:trHeight w:val="7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3707FD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3707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3707FD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3707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3707FD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3707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3707FD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3707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F65771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B41" w:rsidRPr="0015754A" w:rsidTr="00947C1A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6FE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ч. – 8,7 %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8072DA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24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– 10 %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A67EE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EED">
              <w:rPr>
                <w:rFonts w:ascii="Times New Roman" w:hAnsi="Times New Roman"/>
                <w:sz w:val="20"/>
                <w:szCs w:val="20"/>
              </w:rPr>
              <w:t xml:space="preserve">34 ч.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67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14,8 %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8072DA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7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– 2,9 %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15754A" w:rsidTr="00947C1A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F66FE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ч. – 50 %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3707FD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17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70,8 %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A67EE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ч. – 47 %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3707FD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1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14,3 %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15754A" w:rsidTr="00947C1A"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B41" w:rsidRPr="00F66FE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B41" w:rsidRPr="003707FD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9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52 %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B41" w:rsidRPr="00A67EE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ч. – 37,5 %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B41" w:rsidRPr="003707FD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1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100 %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6FE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ч. – 25 %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707FD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3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0,7 %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A67EE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ч. – 11,8 %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3707FD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1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</w:t>
            </w:r>
            <w:r w:rsidR="00603251">
              <w:rPr>
                <w:rFonts w:ascii="Times New Roman" w:hAnsi="Times New Roman"/>
                <w:sz w:val="20"/>
                <w:szCs w:val="20"/>
              </w:rPr>
              <w:t>–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251">
              <w:rPr>
                <w:rFonts w:ascii="Times New Roman" w:hAnsi="Times New Roman"/>
                <w:sz w:val="20"/>
                <w:szCs w:val="20"/>
              </w:rPr>
              <w:t>14,3 %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6FE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ч. – 45 %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707FD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7FD">
              <w:rPr>
                <w:rFonts w:ascii="Times New Roman" w:hAnsi="Times New Roman"/>
                <w:sz w:val="20"/>
                <w:szCs w:val="20"/>
              </w:rPr>
              <w:t>4</w:t>
            </w:r>
            <w:r w:rsidR="003707FD">
              <w:rPr>
                <w:rFonts w:ascii="Times New Roman" w:hAnsi="Times New Roman"/>
                <w:sz w:val="20"/>
                <w:szCs w:val="20"/>
              </w:rPr>
              <w:t xml:space="preserve"> ч. – 16,7 %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A67EE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ч. – 23,6 %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603251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251">
              <w:rPr>
                <w:rFonts w:ascii="Times New Roman" w:hAnsi="Times New Roman"/>
                <w:sz w:val="20"/>
                <w:szCs w:val="20"/>
              </w:rPr>
              <w:t>5</w:t>
            </w:r>
            <w:r w:rsidR="00603251">
              <w:rPr>
                <w:rFonts w:ascii="Times New Roman" w:hAnsi="Times New Roman"/>
                <w:sz w:val="20"/>
                <w:szCs w:val="20"/>
              </w:rPr>
              <w:t xml:space="preserve"> ч. – 71,4 %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6FE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603251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2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A67EE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ч. – 8,8 %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F0955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6FE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F0955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E41AEA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A67EED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ч. – 8,8 %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FF0955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1B41" w:rsidRDefault="004A1B41" w:rsidP="004A1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B41" w:rsidRDefault="004A1B41" w:rsidP="004A1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37"/>
        <w:gridCol w:w="1602"/>
        <w:gridCol w:w="1894"/>
        <w:gridCol w:w="1688"/>
        <w:gridCol w:w="898"/>
      </w:tblGrid>
      <w:tr w:rsidR="004A1B41" w:rsidRPr="0015754A" w:rsidTr="00947C1A"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</w:p>
        </w:tc>
      </w:tr>
      <w:tr w:rsidR="004A1B41" w:rsidRPr="0015754A" w:rsidTr="00947C1A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4A1B41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F66FEB" w:rsidRDefault="004A1B41" w:rsidP="004A1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356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D63567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B41" w:rsidRPr="0015754A" w:rsidTr="00947C1A">
        <w:trPr>
          <w:trHeight w:val="7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F94D5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Всего окончили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8072DA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21</w:t>
            </w:r>
            <w:r w:rsidR="008072DA">
              <w:rPr>
                <w:rFonts w:ascii="Times New Roman" w:hAnsi="Times New Roman"/>
                <w:sz w:val="20"/>
                <w:szCs w:val="20"/>
              </w:rPr>
              <w:t xml:space="preserve"> ч. – 8,8 %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15754A" w:rsidTr="00947C1A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F94D5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Трудоустроены:</w:t>
            </w: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спец.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8072DA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13</w:t>
            </w:r>
            <w:r w:rsidR="00603251">
              <w:rPr>
                <w:rFonts w:ascii="Times New Roman" w:hAnsi="Times New Roman"/>
                <w:sz w:val="20"/>
                <w:szCs w:val="20"/>
              </w:rPr>
              <w:t xml:space="preserve"> ч. – 62 %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15754A" w:rsidTr="00FF0955"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F66FEB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B41" w:rsidRPr="008072DA" w:rsidRDefault="00FF0955" w:rsidP="00FF0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5</w:t>
            </w:r>
            <w:r w:rsidR="00603251">
              <w:rPr>
                <w:rFonts w:ascii="Times New Roman" w:hAnsi="Times New Roman"/>
                <w:sz w:val="20"/>
                <w:szCs w:val="20"/>
              </w:rPr>
              <w:t xml:space="preserve"> ч. – 38,4 %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F94D5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Не трудоустроены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8072DA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2DA">
              <w:rPr>
                <w:rFonts w:ascii="Times New Roman" w:hAnsi="Times New Roman"/>
                <w:sz w:val="20"/>
                <w:szCs w:val="20"/>
              </w:rPr>
              <w:t>3</w:t>
            </w:r>
            <w:r w:rsidR="00603251">
              <w:rPr>
                <w:rFonts w:ascii="Times New Roman" w:hAnsi="Times New Roman"/>
                <w:sz w:val="20"/>
                <w:szCs w:val="20"/>
              </w:rPr>
              <w:t xml:space="preserve"> ч. – 14.3 %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94D5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Продолжили обучение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603251" w:rsidRDefault="00FF0955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251">
              <w:rPr>
                <w:rFonts w:ascii="Times New Roman" w:hAnsi="Times New Roman"/>
                <w:sz w:val="20"/>
                <w:szCs w:val="20"/>
              </w:rPr>
              <w:t>4</w:t>
            </w:r>
            <w:r w:rsidR="00603251">
              <w:rPr>
                <w:rFonts w:ascii="Times New Roman" w:hAnsi="Times New Roman"/>
                <w:sz w:val="20"/>
                <w:szCs w:val="20"/>
              </w:rPr>
              <w:t xml:space="preserve"> ч. – 19 %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603251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F94D5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>В отпуске по уходу за ребёнком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603251" w:rsidRDefault="00FF0955" w:rsidP="00603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251">
              <w:rPr>
                <w:rFonts w:ascii="Times New Roman" w:hAnsi="Times New Roman"/>
                <w:sz w:val="20"/>
                <w:szCs w:val="20"/>
              </w:rPr>
              <w:t>1</w:t>
            </w:r>
            <w:r w:rsidR="00603251">
              <w:rPr>
                <w:rFonts w:ascii="Times New Roman" w:hAnsi="Times New Roman"/>
                <w:sz w:val="20"/>
                <w:szCs w:val="20"/>
              </w:rPr>
              <w:t xml:space="preserve"> ч. – 4,8 %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340DB4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B41" w:rsidRPr="00606A1F" w:rsidTr="00947C1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F94D53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71">
              <w:rPr>
                <w:rFonts w:ascii="Times New Roman" w:hAnsi="Times New Roman"/>
                <w:sz w:val="20"/>
                <w:szCs w:val="20"/>
              </w:rPr>
              <w:t xml:space="preserve">Призваны в </w:t>
            </w:r>
            <w:proofErr w:type="gramStart"/>
            <w:r w:rsidRPr="00F65771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F65771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41" w:rsidRPr="00FF0955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41" w:rsidRPr="00F65771" w:rsidRDefault="004A1B41" w:rsidP="00947C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1B41" w:rsidRPr="00E66F68" w:rsidRDefault="004A1B41" w:rsidP="004A1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B41" w:rsidRPr="00603251" w:rsidRDefault="004A1B41" w:rsidP="004A1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B41" w:rsidRPr="00603251" w:rsidRDefault="004A1B41" w:rsidP="004A1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B41" w:rsidRPr="00603251" w:rsidRDefault="004A1B41" w:rsidP="004A1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B41" w:rsidRPr="00603251" w:rsidRDefault="004A1B41" w:rsidP="004A1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B41" w:rsidRPr="00603251" w:rsidRDefault="004A1B41" w:rsidP="004A1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80E" w:rsidRDefault="0023480E"/>
    <w:sectPr w:rsidR="0023480E" w:rsidSect="004A1B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759C"/>
    <w:multiLevelType w:val="hybridMultilevel"/>
    <w:tmpl w:val="970AF6E2"/>
    <w:lvl w:ilvl="0" w:tplc="BD7859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307DD0"/>
    <w:multiLevelType w:val="hybridMultilevel"/>
    <w:tmpl w:val="970AF6E2"/>
    <w:lvl w:ilvl="0" w:tplc="BD7859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B41"/>
    <w:rsid w:val="000D096F"/>
    <w:rsid w:val="0023480E"/>
    <w:rsid w:val="0036269C"/>
    <w:rsid w:val="003707FD"/>
    <w:rsid w:val="00372D7E"/>
    <w:rsid w:val="004A1B41"/>
    <w:rsid w:val="0053022D"/>
    <w:rsid w:val="00603251"/>
    <w:rsid w:val="0063651C"/>
    <w:rsid w:val="006D5916"/>
    <w:rsid w:val="007A0978"/>
    <w:rsid w:val="007A51CC"/>
    <w:rsid w:val="007D1A9D"/>
    <w:rsid w:val="008072DA"/>
    <w:rsid w:val="00883765"/>
    <w:rsid w:val="00947C1A"/>
    <w:rsid w:val="00A2268E"/>
    <w:rsid w:val="00B1795F"/>
    <w:rsid w:val="00B305A2"/>
    <w:rsid w:val="00CC7FA2"/>
    <w:rsid w:val="00CE6622"/>
    <w:rsid w:val="00D4354E"/>
    <w:rsid w:val="00E170EE"/>
    <w:rsid w:val="00F20D75"/>
    <w:rsid w:val="00F708F0"/>
    <w:rsid w:val="00FF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ABFB-E6FC-4C60-9C4C-44647A03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cp:lastPrinted>2017-09-18T01:45:00Z</cp:lastPrinted>
  <dcterms:created xsi:type="dcterms:W3CDTF">2018-11-23T02:27:00Z</dcterms:created>
  <dcterms:modified xsi:type="dcterms:W3CDTF">2018-11-23T02:27:00Z</dcterms:modified>
</cp:coreProperties>
</file>